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73" w:rsidRPr="00462E73" w:rsidRDefault="00462E73" w:rsidP="00462E73">
      <w:pPr>
        <w:rPr>
          <w:b/>
        </w:rPr>
      </w:pPr>
      <w:r w:rsidRPr="00462E73">
        <w:rPr>
          <w:rFonts w:hint="eastAsia"/>
          <w:b/>
        </w:rPr>
        <w:t xml:space="preserve">                                                            </w:t>
      </w:r>
    </w:p>
    <w:p w:rsidR="00462E73" w:rsidRPr="00462E73" w:rsidRDefault="00462E73" w:rsidP="00462E7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62E73">
        <w:rPr>
          <w:rFonts w:ascii="方正小标宋简体" w:eastAsia="方正小标宋简体" w:hint="eastAsia"/>
          <w:sz w:val="44"/>
          <w:szCs w:val="44"/>
        </w:rPr>
        <w:t>项目预算表编制说明</w:t>
      </w:r>
    </w:p>
    <w:p w:rsidR="00462E73" w:rsidRPr="00462E73" w:rsidRDefault="00462E73" w:rsidP="00462E73">
      <w:pPr>
        <w:ind w:firstLineChars="200" w:firstLine="640"/>
        <w:rPr>
          <w:rFonts w:hint="eastAsia"/>
          <w:sz w:val="32"/>
          <w:szCs w:val="32"/>
        </w:rPr>
      </w:pPr>
      <w:r w:rsidRPr="00462E73">
        <w:rPr>
          <w:rFonts w:hint="eastAsia"/>
          <w:sz w:val="32"/>
          <w:szCs w:val="32"/>
        </w:rPr>
        <w:t>1.</w:t>
      </w:r>
      <w:r w:rsidRPr="00462E73">
        <w:rPr>
          <w:rFonts w:hint="eastAsia"/>
          <w:sz w:val="32"/>
          <w:szCs w:val="32"/>
        </w:rPr>
        <w:t>国家社会科学基金项目资金分为直接费用和间接费用，间接费用由项目责任单位按照《国家社会科学基金项目资金管理办法》的有关规定核定，统筹管理使用。</w:t>
      </w:r>
    </w:p>
    <w:p w:rsidR="00462E73" w:rsidRPr="00462E73" w:rsidRDefault="00462E73" w:rsidP="00462E73">
      <w:pPr>
        <w:ind w:firstLineChars="200" w:firstLine="640"/>
        <w:rPr>
          <w:rFonts w:hint="eastAsia"/>
          <w:sz w:val="32"/>
          <w:szCs w:val="32"/>
        </w:rPr>
      </w:pPr>
      <w:r w:rsidRPr="00462E73">
        <w:rPr>
          <w:rFonts w:hint="eastAsia"/>
          <w:sz w:val="32"/>
          <w:szCs w:val="32"/>
        </w:rPr>
        <w:t>2.</w:t>
      </w:r>
      <w:r w:rsidRPr="00462E73">
        <w:rPr>
          <w:rFonts w:hint="eastAsia"/>
          <w:sz w:val="32"/>
          <w:szCs w:val="32"/>
        </w:rPr>
        <w:t>项目负责人应当根据项目研究需要和直接费用开支范围，科学合理、实事求是、严谨慎重地编制直接费用预算。直接费用计算公式为：</w:t>
      </w:r>
    </w:p>
    <w:p w:rsidR="00462E73" w:rsidRPr="00462E73" w:rsidRDefault="00462E73" w:rsidP="00462E73">
      <w:pPr>
        <w:ind w:firstLineChars="200" w:firstLine="640"/>
        <w:rPr>
          <w:rFonts w:hint="eastAsia"/>
          <w:sz w:val="32"/>
          <w:szCs w:val="32"/>
        </w:rPr>
      </w:pPr>
      <w:r w:rsidRPr="00462E73">
        <w:rPr>
          <w:rFonts w:hint="eastAsia"/>
          <w:sz w:val="32"/>
          <w:szCs w:val="32"/>
        </w:rPr>
        <w:t>直接费用</w:t>
      </w:r>
      <w:r w:rsidRPr="00462E73">
        <w:rPr>
          <w:rFonts w:hint="eastAsia"/>
          <w:sz w:val="32"/>
          <w:szCs w:val="32"/>
        </w:rPr>
        <w:t>=</w:t>
      </w:r>
      <w:r w:rsidRPr="00462E73">
        <w:rPr>
          <w:rFonts w:hint="eastAsia"/>
          <w:sz w:val="32"/>
          <w:szCs w:val="32"/>
        </w:rPr>
        <w:t>资助总额－资助总额×间接费用相应核定比例</w:t>
      </w:r>
    </w:p>
    <w:p w:rsidR="00462E73" w:rsidRPr="00462E73" w:rsidRDefault="00462E73" w:rsidP="00462E73">
      <w:pPr>
        <w:ind w:firstLineChars="200" w:firstLine="640"/>
        <w:rPr>
          <w:rFonts w:hint="eastAsia"/>
          <w:sz w:val="32"/>
          <w:szCs w:val="32"/>
        </w:rPr>
      </w:pPr>
      <w:r w:rsidRPr="00462E73">
        <w:rPr>
          <w:rFonts w:hint="eastAsia"/>
          <w:sz w:val="32"/>
          <w:szCs w:val="32"/>
        </w:rPr>
        <w:t>3.</w:t>
      </w:r>
      <w:r w:rsidRPr="00462E73">
        <w:rPr>
          <w:rFonts w:hint="eastAsia"/>
          <w:sz w:val="32"/>
          <w:szCs w:val="32"/>
        </w:rPr>
        <w:t>编制预算时，不考虑不可预见因素、前期投入、预留资金及配套经费。直接费用各项开支科目均不设比例限制，填写比例只是为了统计需要。</w:t>
      </w:r>
    </w:p>
    <w:p w:rsidR="00462E73" w:rsidRPr="00462E73" w:rsidRDefault="00462E73" w:rsidP="00462E73">
      <w:pPr>
        <w:ind w:firstLineChars="200" w:firstLine="640"/>
        <w:rPr>
          <w:rFonts w:hint="eastAsia"/>
          <w:sz w:val="32"/>
          <w:szCs w:val="32"/>
        </w:rPr>
      </w:pPr>
      <w:r w:rsidRPr="00462E73">
        <w:rPr>
          <w:rFonts w:hint="eastAsia"/>
          <w:sz w:val="32"/>
          <w:szCs w:val="32"/>
        </w:rPr>
        <w:t>4.</w:t>
      </w:r>
      <w:r w:rsidRPr="00462E73">
        <w:rPr>
          <w:rFonts w:hint="eastAsia"/>
          <w:sz w:val="32"/>
          <w:szCs w:val="32"/>
        </w:rPr>
        <w:t>项目负责人要严格执行批准后的项目预算。确需调剂的，应当按照有关规定报批。</w:t>
      </w:r>
      <w:bookmarkStart w:id="0" w:name="_GoBack"/>
      <w:bookmarkEnd w:id="0"/>
    </w:p>
    <w:p w:rsidR="001B7C5B" w:rsidRPr="00462E73" w:rsidRDefault="001B7C5B"/>
    <w:sectPr w:rsidR="001B7C5B" w:rsidRPr="0046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F4" w:rsidRDefault="00EF7DF4" w:rsidP="00462E73">
      <w:r>
        <w:separator/>
      </w:r>
    </w:p>
  </w:endnote>
  <w:endnote w:type="continuationSeparator" w:id="0">
    <w:p w:rsidR="00EF7DF4" w:rsidRDefault="00EF7DF4" w:rsidP="0046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F4" w:rsidRDefault="00EF7DF4" w:rsidP="00462E73">
      <w:r>
        <w:separator/>
      </w:r>
    </w:p>
  </w:footnote>
  <w:footnote w:type="continuationSeparator" w:id="0">
    <w:p w:rsidR="00EF7DF4" w:rsidRDefault="00EF7DF4" w:rsidP="0046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E7"/>
    <w:rsid w:val="001B7C5B"/>
    <w:rsid w:val="00462E73"/>
    <w:rsid w:val="005341E7"/>
    <w:rsid w:val="00E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2016-10-12T01:17:00Z</dcterms:created>
  <dcterms:modified xsi:type="dcterms:W3CDTF">2016-10-12T01:18:00Z</dcterms:modified>
</cp:coreProperties>
</file>